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3" w:rsidRPr="0056062A" w:rsidRDefault="003214C3" w:rsidP="003214C3">
      <w:pPr>
        <w:shd w:val="clear" w:color="auto" w:fill="FFFFFF"/>
        <w:rPr>
          <w:rFonts w:ascii="Arial" w:hAnsi="Arial" w:cs="Arial"/>
          <w:bCs/>
          <w:color w:val="A6A6A6" w:themeColor="background1" w:themeShade="A6"/>
          <w:lang w:val="fr-FR"/>
        </w:rPr>
      </w:pPr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Il </w:t>
      </w:r>
      <w:proofErr w:type="spellStart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>Tirreno</w:t>
      </w:r>
      <w:proofErr w:type="spellEnd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 </w:t>
      </w:r>
    </w:p>
    <w:p w:rsidR="003214C3" w:rsidRPr="0056062A" w:rsidRDefault="003214C3" w:rsidP="003214C3">
      <w:pPr>
        <w:shd w:val="clear" w:color="auto" w:fill="FFFFFF"/>
        <w:rPr>
          <w:rFonts w:ascii="Arial" w:hAnsi="Arial" w:cs="Arial"/>
          <w:bCs/>
          <w:color w:val="A6A6A6" w:themeColor="background1" w:themeShade="A6"/>
          <w:lang w:val="fr-FR"/>
        </w:rPr>
      </w:pPr>
      <w:proofErr w:type="spellStart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>Cecina</w:t>
      </w:r>
      <w:proofErr w:type="spellEnd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 </w:t>
      </w:r>
      <w:proofErr w:type="spellStart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>Rosignano</w:t>
      </w:r>
      <w:proofErr w:type="spellEnd"/>
    </w:p>
    <w:p w:rsidR="003214C3" w:rsidRPr="0056062A" w:rsidRDefault="003214C3" w:rsidP="003214C3">
      <w:pPr>
        <w:shd w:val="clear" w:color="auto" w:fill="FFFFFF"/>
        <w:rPr>
          <w:rFonts w:ascii="Arial" w:hAnsi="Arial" w:cs="Arial"/>
          <w:bCs/>
          <w:color w:val="A6A6A6" w:themeColor="background1" w:themeShade="A6"/>
          <w:lang w:val="fr-FR"/>
        </w:rPr>
      </w:pPr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Giorno &amp; </w:t>
      </w:r>
      <w:proofErr w:type="spellStart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>Notte</w:t>
      </w:r>
      <w:proofErr w:type="spellEnd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 </w:t>
      </w:r>
    </w:p>
    <w:p w:rsidR="003214C3" w:rsidRDefault="003214C3" w:rsidP="003214C3">
      <w:pPr>
        <w:shd w:val="clear" w:color="auto" w:fill="FFFFFF"/>
        <w:rPr>
          <w:rFonts w:ascii="Arial" w:hAnsi="Arial" w:cs="Arial"/>
          <w:bCs/>
          <w:color w:val="A6A6A6" w:themeColor="background1" w:themeShade="A6"/>
          <w:lang w:val="fr-FR"/>
        </w:rPr>
      </w:pPr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30 </w:t>
      </w:r>
      <w:proofErr w:type="spellStart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>settembre</w:t>
      </w:r>
      <w:proofErr w:type="spellEnd"/>
      <w:r w:rsidRPr="0056062A">
        <w:rPr>
          <w:rFonts w:ascii="Arial" w:hAnsi="Arial" w:cs="Arial"/>
          <w:bCs/>
          <w:color w:val="A6A6A6" w:themeColor="background1" w:themeShade="A6"/>
          <w:lang w:val="fr-FR"/>
        </w:rPr>
        <w:t xml:space="preserve"> 2014</w:t>
      </w:r>
    </w:p>
    <w:p w:rsidR="003214C3" w:rsidRDefault="003214C3" w:rsidP="003214C3">
      <w:pPr>
        <w:shd w:val="clear" w:color="auto" w:fill="FFFFFF"/>
        <w:rPr>
          <w:rFonts w:ascii="Arial" w:hAnsi="Arial" w:cs="Arial"/>
          <w:bCs/>
          <w:color w:val="A6A6A6" w:themeColor="background1" w:themeShade="A6"/>
          <w:lang w:val="fr-FR"/>
        </w:rPr>
      </w:pPr>
    </w:p>
    <w:p w:rsidR="003214C3" w:rsidRPr="0056062A" w:rsidRDefault="003214C3" w:rsidP="003214C3">
      <w:pPr>
        <w:shd w:val="clear" w:color="auto" w:fill="FFFFFF"/>
        <w:rPr>
          <w:sz w:val="28"/>
          <w:szCs w:val="28"/>
        </w:rPr>
      </w:pPr>
      <w:r w:rsidRPr="0056062A">
        <w:rPr>
          <w:rFonts w:ascii="Arial" w:hAnsi="Arial" w:cs="Arial"/>
          <w:bCs/>
          <w:sz w:val="28"/>
          <w:szCs w:val="28"/>
          <w:lang w:val="fr-FR"/>
        </w:rPr>
        <w:t>UNA MOSTRA</w:t>
      </w:r>
    </w:p>
    <w:p w:rsidR="003214C3" w:rsidRPr="003214C3" w:rsidRDefault="003214C3" w:rsidP="003214C3">
      <w:pPr>
        <w:shd w:val="clear" w:color="auto" w:fill="FFFFFF"/>
        <w:spacing w:after="19"/>
        <w:ind w:left="106"/>
        <w:rPr>
          <w:rFonts w:ascii="Arial" w:hAnsi="Arial" w:cs="Arial"/>
          <w:b/>
          <w:bCs/>
          <w:color w:val="CB2416"/>
          <w:spacing w:val="-25"/>
          <w:sz w:val="32"/>
          <w:szCs w:val="32"/>
          <w:lang w:val="fr-FR"/>
        </w:rPr>
      </w:pPr>
    </w:p>
    <w:p w:rsidR="003214C3" w:rsidRDefault="003214C3" w:rsidP="003214C3">
      <w:pPr>
        <w:framePr w:h="4464" w:hSpace="10080" w:vSpace="58" w:wrap="notBeside" w:vAnchor="text" w:hAnchor="page" w:x="1156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4953000" cy="28321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C3" w:rsidRPr="00F23310" w:rsidRDefault="003214C3" w:rsidP="003214C3">
      <w:pPr>
        <w:shd w:val="clear" w:color="auto" w:fill="FFFFFF"/>
        <w:rPr>
          <w:sz w:val="16"/>
          <w:szCs w:val="16"/>
        </w:rPr>
      </w:pPr>
      <w:r w:rsidRPr="00F23310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 xml:space="preserve">  L'</w:t>
      </w:r>
      <w:proofErr w:type="spellStart"/>
      <w:r w:rsidRPr="00F23310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>artistaTheo</w:t>
      </w:r>
      <w:proofErr w:type="spellEnd"/>
      <w:r w:rsidR="00F23310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 xml:space="preserve"> </w:t>
      </w:r>
      <w:proofErr w:type="spellStart"/>
      <w:r w:rsidRPr="00F23310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>Gallino</w:t>
      </w:r>
      <w:proofErr w:type="spellEnd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 xml:space="preserve">                                                        L'</w:t>
      </w:r>
      <w:proofErr w:type="spellStart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>etichetta</w:t>
      </w:r>
      <w:proofErr w:type="spellEnd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 xml:space="preserve"> </w:t>
      </w:r>
      <w:proofErr w:type="spellStart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>firmata</w:t>
      </w:r>
      <w:proofErr w:type="spellEnd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 xml:space="preserve"> </w:t>
      </w:r>
      <w:proofErr w:type="spellStart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>del</w:t>
      </w:r>
      <w:proofErr w:type="spellEnd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 xml:space="preserve"> </w:t>
      </w:r>
      <w:proofErr w:type="spellStart"/>
      <w:r w:rsidRPr="00F23310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>Montescudalo</w:t>
      </w:r>
      <w:proofErr w:type="spellEnd"/>
      <w:r w:rsidRPr="00F23310">
        <w:rPr>
          <w:rFonts w:ascii="Arial" w:hAnsi="Arial" w:cs="Arial"/>
          <w:b/>
          <w:bCs/>
          <w:color w:val="000000"/>
          <w:sz w:val="16"/>
          <w:szCs w:val="16"/>
          <w:lang w:val="fr-FR"/>
        </w:rPr>
        <w:t xml:space="preserve"> </w:t>
      </w:r>
      <w:proofErr w:type="spellStart"/>
      <w:r w:rsidRPr="00F23310">
        <w:rPr>
          <w:rFonts w:ascii="Arial" w:hAnsi="Arial" w:cs="Arial"/>
          <w:b/>
          <w:bCs/>
          <w:color w:val="2D2D2D"/>
          <w:sz w:val="16"/>
          <w:szCs w:val="16"/>
          <w:lang w:val="fr-FR"/>
        </w:rPr>
        <w:t>rosso</w:t>
      </w:r>
      <w:proofErr w:type="spellEnd"/>
    </w:p>
    <w:p w:rsidR="003214C3" w:rsidRDefault="003214C3" w:rsidP="003214C3">
      <w:pPr>
        <w:shd w:val="clear" w:color="auto" w:fill="FFFFFF"/>
        <w:jc w:val="both"/>
        <w:rPr>
          <w:color w:val="000000"/>
          <w:sz w:val="19"/>
          <w:szCs w:val="19"/>
          <w:lang w:val="fr-FR"/>
        </w:rPr>
      </w:pPr>
    </w:p>
    <w:p w:rsidR="003214C3" w:rsidRDefault="003214C3" w:rsidP="003214C3">
      <w:pPr>
        <w:shd w:val="clear" w:color="auto" w:fill="FFFFFF"/>
        <w:rPr>
          <w:rFonts w:ascii="Arial" w:hAnsi="Arial" w:cs="Arial"/>
          <w:color w:val="FF6600"/>
          <w:sz w:val="32"/>
          <w:szCs w:val="32"/>
          <w:lang w:val="fr-FR"/>
        </w:rPr>
      </w:pPr>
    </w:p>
    <w:p w:rsidR="003214C3" w:rsidRPr="00067549" w:rsidRDefault="003214C3" w:rsidP="003214C3">
      <w:pPr>
        <w:shd w:val="clear" w:color="auto" w:fill="FFFFFF"/>
        <w:rPr>
          <w:rFonts w:ascii="Arial" w:hAnsi="Arial" w:cs="Arial"/>
          <w:color w:val="FF6600"/>
          <w:sz w:val="32"/>
          <w:szCs w:val="32"/>
        </w:rPr>
      </w:pPr>
      <w:r w:rsidRPr="00067549">
        <w:rPr>
          <w:rFonts w:ascii="Arial" w:hAnsi="Arial" w:cs="Arial"/>
          <w:color w:val="FF6600"/>
          <w:sz w:val="32"/>
          <w:szCs w:val="32"/>
        </w:rPr>
        <w:t xml:space="preserve">Etichette griffate per i vini della </w:t>
      </w:r>
      <w:proofErr w:type="spellStart"/>
      <w:r w:rsidRPr="00067549">
        <w:rPr>
          <w:rFonts w:ascii="Arial" w:hAnsi="Arial" w:cs="Arial"/>
          <w:color w:val="FF6600"/>
          <w:sz w:val="32"/>
          <w:szCs w:val="32"/>
        </w:rPr>
        <w:t>Doc</w:t>
      </w:r>
      <w:proofErr w:type="spellEnd"/>
      <w:r w:rsidRPr="00067549">
        <w:rPr>
          <w:rFonts w:ascii="Arial" w:hAnsi="Arial" w:cs="Arial"/>
          <w:color w:val="FF6600"/>
          <w:sz w:val="32"/>
          <w:szCs w:val="32"/>
        </w:rPr>
        <w:t xml:space="preserve"> Montescudaio</w:t>
      </w:r>
    </w:p>
    <w:p w:rsidR="003214C3" w:rsidRPr="00067549" w:rsidRDefault="003214C3" w:rsidP="003214C3">
      <w:pPr>
        <w:shd w:val="clear" w:color="auto" w:fill="FFFFFF"/>
        <w:jc w:val="both"/>
        <w:rPr>
          <w:rFonts w:ascii="Arial" w:hAnsi="Arial" w:cs="Arial"/>
          <w:color w:val="000000"/>
          <w:sz w:val="19"/>
          <w:szCs w:val="19"/>
        </w:rPr>
      </w:pPr>
    </w:p>
    <w:p w:rsidR="003214C3" w:rsidRPr="00067549" w:rsidRDefault="003214C3" w:rsidP="003214C3">
      <w:pPr>
        <w:shd w:val="clear" w:color="auto" w:fill="FFFFFF"/>
        <w:jc w:val="both"/>
        <w:rPr>
          <w:rFonts w:ascii="Arial" w:hAnsi="Arial" w:cs="Arial"/>
          <w:color w:val="2D2D2D"/>
        </w:rPr>
      </w:pPr>
      <w:r w:rsidRPr="00067549">
        <w:rPr>
          <w:rFonts w:ascii="Arial" w:hAnsi="Arial" w:cs="Arial"/>
          <w:color w:val="000000"/>
        </w:rPr>
        <w:t>L'etichetta racconta molto del vino, lo presenta e lo introduce a chi lo gusta. E' un oggetto funzionale ma anche estetico, visto che ormai da anni artisti importanti realizzano le etichette per aziende vinicole e produzioni di pregio. Anche Montescudaio inizia una sinergia tra arte e vino, grazie alla collaborazione tra l'artista torinese Theo Gallino e lo Spazio Minerva, che su impulso del Comune ha contattato il Consorzio. Cosi in occasione della mostra del vino le bottiglie degli associati si fregeranno di eti</w:t>
      </w:r>
      <w:r w:rsidRPr="00067549">
        <w:rPr>
          <w:rFonts w:ascii="Arial" w:hAnsi="Arial" w:cs="Arial"/>
          <w:color w:val="000000"/>
        </w:rPr>
        <w:softHyphen/>
        <w:t>chette firmate da Gallino, che da anni lavora con un materiale inconsueto, diventato suo inconfondibile marchio di</w:t>
      </w:r>
      <w:r w:rsidR="00067549">
        <w:rPr>
          <w:rFonts w:ascii="Arial" w:hAnsi="Arial" w:cs="Arial"/>
          <w:color w:val="000000"/>
        </w:rPr>
        <w:t xml:space="preserve"> fabbrica: il </w:t>
      </w:r>
      <w:proofErr w:type="spellStart"/>
      <w:r w:rsidR="00067549">
        <w:rPr>
          <w:rFonts w:ascii="Arial" w:hAnsi="Arial" w:cs="Arial"/>
          <w:color w:val="000000"/>
        </w:rPr>
        <w:t>pluriball</w:t>
      </w:r>
      <w:proofErr w:type="spellEnd"/>
      <w:r w:rsidR="00067549">
        <w:rPr>
          <w:rFonts w:ascii="Arial" w:hAnsi="Arial" w:cs="Arial"/>
          <w:color w:val="000000"/>
        </w:rPr>
        <w:t>. Venerdì</w:t>
      </w:r>
      <w:r w:rsidRPr="00067549">
        <w:rPr>
          <w:rFonts w:ascii="Arial" w:hAnsi="Arial" w:cs="Arial"/>
          <w:color w:val="000000"/>
        </w:rPr>
        <w:t xml:space="preserve"> 3 ottobre alle 17 saranno presentati i frutti di questo lavoro nella mostra "</w:t>
      </w:r>
      <w:proofErr w:type="spellStart"/>
      <w:r w:rsidRPr="00067549">
        <w:rPr>
          <w:rFonts w:ascii="Arial" w:hAnsi="Arial" w:cs="Arial"/>
          <w:color w:val="000000"/>
        </w:rPr>
        <w:t>Pluriarte</w:t>
      </w:r>
      <w:proofErr w:type="spellEnd"/>
      <w:r w:rsidRPr="00067549">
        <w:rPr>
          <w:rFonts w:ascii="Arial" w:hAnsi="Arial" w:cs="Arial"/>
          <w:color w:val="000000"/>
        </w:rPr>
        <w:t xml:space="preserve"> dal vino. Intervento per etichette e bottiglie del vino di Mon</w:t>
      </w:r>
      <w:r w:rsidR="00F23310" w:rsidRPr="00067549">
        <w:rPr>
          <w:rFonts w:ascii="Arial" w:hAnsi="Arial" w:cs="Arial"/>
          <w:color w:val="000000"/>
        </w:rPr>
        <w:t>tescudaio" a cura di Edo</w:t>
      </w:r>
      <w:r w:rsidRPr="00067549">
        <w:rPr>
          <w:rFonts w:ascii="Arial" w:hAnsi="Arial" w:cs="Arial"/>
          <w:color w:val="000000"/>
        </w:rPr>
        <w:t xml:space="preserve">ardo Di Mauro presso la sede di </w:t>
      </w:r>
      <w:r w:rsidR="00F23310" w:rsidRPr="00067549">
        <w:rPr>
          <w:rFonts w:ascii="Arial" w:hAnsi="Arial" w:cs="Arial"/>
          <w:color w:val="000000"/>
        </w:rPr>
        <w:t>Spazio Minerva (via della Ma</w:t>
      </w:r>
      <w:r w:rsidRPr="00067549">
        <w:rPr>
          <w:rFonts w:ascii="Arial" w:hAnsi="Arial" w:cs="Arial"/>
          <w:color w:val="000000"/>
        </w:rPr>
        <w:t xml:space="preserve">donna </w:t>
      </w:r>
      <w:r w:rsidRPr="00067549">
        <w:rPr>
          <w:rFonts w:ascii="Arial" w:hAnsi="Arial" w:cs="Arial"/>
          <w:i/>
          <w:iCs/>
          <w:color w:val="000000"/>
        </w:rPr>
        <w:t>35</w:t>
      </w:r>
      <w:r w:rsidR="00F23310" w:rsidRPr="00067549">
        <w:rPr>
          <w:rFonts w:ascii="Arial" w:hAnsi="Arial" w:cs="Arial"/>
          <w:i/>
          <w:iCs/>
          <w:color w:val="000000"/>
        </w:rPr>
        <w:t>/</w:t>
      </w:r>
      <w:r w:rsidRPr="00067549">
        <w:rPr>
          <w:rFonts w:ascii="Arial" w:hAnsi="Arial" w:cs="Arial"/>
          <w:i/>
          <w:iCs/>
          <w:color w:val="000000"/>
        </w:rPr>
        <w:t xml:space="preserve">a). </w:t>
      </w:r>
      <w:r w:rsidRPr="00067549">
        <w:rPr>
          <w:rFonts w:ascii="Arial" w:hAnsi="Arial" w:cs="Arial"/>
          <w:color w:val="000000"/>
        </w:rPr>
        <w:t xml:space="preserve">In galleria saranno </w:t>
      </w:r>
      <w:r w:rsidRPr="00067549">
        <w:rPr>
          <w:rFonts w:ascii="Arial" w:hAnsi="Arial" w:cs="Arial"/>
          <w:color w:val="2D2D2D"/>
        </w:rPr>
        <w:t>esposte 1</w:t>
      </w:r>
      <w:r w:rsidRPr="00067549">
        <w:rPr>
          <w:rFonts w:ascii="Arial" w:hAnsi="Arial" w:cs="Arial"/>
          <w:color w:val="000000"/>
        </w:rPr>
        <w:t xml:space="preserve">1 </w:t>
      </w:r>
      <w:r w:rsidR="00F23310" w:rsidRPr="00067549">
        <w:rPr>
          <w:rFonts w:ascii="Arial" w:hAnsi="Arial" w:cs="Arial"/>
          <w:color w:val="2D2D2D"/>
        </w:rPr>
        <w:t>ope</w:t>
      </w:r>
      <w:r w:rsidRPr="00067549">
        <w:rPr>
          <w:rFonts w:ascii="Arial" w:hAnsi="Arial" w:cs="Arial"/>
          <w:color w:val="2D2D2D"/>
        </w:rPr>
        <w:t>re su carta, 11 in</w:t>
      </w:r>
      <w:r w:rsidRPr="00067549">
        <w:rPr>
          <w:rFonts w:ascii="Arial" w:hAnsi="Arial" w:cs="Arial"/>
          <w:color w:val="2D2D2D"/>
        </w:rPr>
        <w:softHyphen/>
      </w:r>
      <w:r w:rsidR="00F23310" w:rsidRPr="00067549">
        <w:rPr>
          <w:rFonts w:ascii="Arial" w:hAnsi="Arial" w:cs="Arial"/>
          <w:color w:val="2D2D2D"/>
        </w:rPr>
        <w:t>terventi</w:t>
      </w:r>
      <w:r w:rsidRPr="00067549">
        <w:rPr>
          <w:rFonts w:ascii="Arial" w:hAnsi="Arial" w:cs="Arial"/>
          <w:color w:val="2D2D2D"/>
        </w:rPr>
        <w:t xml:space="preserve"> su bottiglia e un libro d'a</w:t>
      </w:r>
      <w:r w:rsidR="00F23310" w:rsidRPr="00067549">
        <w:rPr>
          <w:rFonts w:ascii="Arial" w:hAnsi="Arial" w:cs="Arial"/>
          <w:color w:val="2D2D2D"/>
        </w:rPr>
        <w:t xml:space="preserve">rtista. Cataloghi, video e alcune opere in </w:t>
      </w:r>
      <w:proofErr w:type="spellStart"/>
      <w:r w:rsidR="00F23310" w:rsidRPr="00067549">
        <w:rPr>
          <w:rFonts w:ascii="Arial" w:hAnsi="Arial" w:cs="Arial"/>
          <w:color w:val="2D2D2D"/>
        </w:rPr>
        <w:t>pluriball</w:t>
      </w:r>
      <w:proofErr w:type="spellEnd"/>
      <w:r w:rsidR="00F23310" w:rsidRPr="00067549">
        <w:rPr>
          <w:rFonts w:ascii="Arial" w:hAnsi="Arial" w:cs="Arial"/>
          <w:color w:val="2D2D2D"/>
        </w:rPr>
        <w:t xml:space="preserve"> documen</w:t>
      </w:r>
      <w:r w:rsidRPr="00067549">
        <w:rPr>
          <w:rFonts w:ascii="Arial" w:hAnsi="Arial" w:cs="Arial"/>
          <w:color w:val="2D2D2D"/>
        </w:rPr>
        <w:t xml:space="preserve">teranno il processo creativo di Gallino, che con sapiente ironia </w:t>
      </w:r>
      <w:r w:rsidR="00F23310" w:rsidRPr="00067549">
        <w:rPr>
          <w:rFonts w:ascii="Arial" w:hAnsi="Arial" w:cs="Arial"/>
          <w:color w:val="2D2D2D"/>
        </w:rPr>
        <w:t xml:space="preserve">e facendo un'operazione di </w:t>
      </w:r>
      <w:proofErr w:type="spellStart"/>
      <w:r w:rsidR="00F23310" w:rsidRPr="00067549">
        <w:rPr>
          <w:rFonts w:ascii="Arial" w:hAnsi="Arial" w:cs="Arial"/>
          <w:color w:val="2D2D2D"/>
        </w:rPr>
        <w:t>rea</w:t>
      </w:r>
      <w:r w:rsidRPr="00067549">
        <w:rPr>
          <w:rFonts w:ascii="Arial" w:hAnsi="Arial" w:cs="Arial"/>
          <w:color w:val="2D2D2D"/>
        </w:rPr>
        <w:t>dy</w:t>
      </w:r>
      <w:proofErr w:type="spellEnd"/>
      <w:r w:rsidRPr="00067549">
        <w:rPr>
          <w:rFonts w:ascii="Arial" w:hAnsi="Arial" w:cs="Arial"/>
          <w:color w:val="2D2D2D"/>
        </w:rPr>
        <w:t xml:space="preserve"> </w:t>
      </w:r>
      <w:proofErr w:type="spellStart"/>
      <w:r w:rsidRPr="00067549">
        <w:rPr>
          <w:rFonts w:ascii="Arial" w:hAnsi="Arial" w:cs="Arial"/>
          <w:color w:val="2D2D2D"/>
        </w:rPr>
        <w:t>made</w:t>
      </w:r>
      <w:proofErr w:type="spellEnd"/>
      <w:r w:rsidRPr="00067549">
        <w:rPr>
          <w:rFonts w:ascii="Arial" w:hAnsi="Arial" w:cs="Arial"/>
          <w:color w:val="2D2D2D"/>
        </w:rPr>
        <w:t xml:space="preserve"> sui generis, usa il mate</w:t>
      </w:r>
      <w:r w:rsidRPr="00067549">
        <w:rPr>
          <w:rFonts w:ascii="Arial" w:hAnsi="Arial" w:cs="Arial"/>
          <w:color w:val="2D2D2D"/>
        </w:rPr>
        <w:softHyphen/>
        <w:t xml:space="preserve">riale con cui comunemente </w:t>
      </w:r>
      <w:r w:rsidR="00F23310" w:rsidRPr="00067549">
        <w:rPr>
          <w:rFonts w:ascii="Arial" w:hAnsi="Arial" w:cs="Arial"/>
          <w:color w:val="2D2D2D"/>
        </w:rPr>
        <w:t>viaggiano le opere d'arte - l'invo</w:t>
      </w:r>
      <w:r w:rsidRPr="00067549">
        <w:rPr>
          <w:rFonts w:ascii="Arial" w:hAnsi="Arial" w:cs="Arial"/>
          <w:color w:val="2D2D2D"/>
        </w:rPr>
        <w:t xml:space="preserve">lucro di plastica trasparente con </w:t>
      </w:r>
      <w:r w:rsidR="00F23310" w:rsidRPr="00067549">
        <w:rPr>
          <w:rFonts w:ascii="Arial" w:hAnsi="Arial" w:cs="Arial"/>
          <w:color w:val="2D2D2D"/>
        </w:rPr>
        <w:t>le bo</w:t>
      </w:r>
      <w:r w:rsidRPr="00067549">
        <w:rPr>
          <w:rFonts w:ascii="Arial" w:hAnsi="Arial" w:cs="Arial"/>
          <w:color w:val="2D2D2D"/>
        </w:rPr>
        <w:t xml:space="preserve">lle d'aria per attutire gli urti </w:t>
      </w:r>
      <w:r w:rsidR="00F23310" w:rsidRPr="00067549">
        <w:rPr>
          <w:rFonts w:ascii="Arial" w:hAnsi="Arial" w:cs="Arial"/>
          <w:color w:val="2D2D2D"/>
        </w:rPr>
        <w:t>- per trasformare oggetti comuni in ope</w:t>
      </w:r>
      <w:r w:rsidRPr="00067549">
        <w:rPr>
          <w:rFonts w:ascii="Arial" w:hAnsi="Arial" w:cs="Arial"/>
          <w:color w:val="2D2D2D"/>
        </w:rPr>
        <w:t>re d'arte. Un materiale di scarto protegge e rigenera l'</w:t>
      </w:r>
      <w:r w:rsidR="00F23310" w:rsidRPr="00067549">
        <w:rPr>
          <w:rFonts w:ascii="Arial" w:hAnsi="Arial" w:cs="Arial"/>
          <w:color w:val="2D2D2D"/>
        </w:rPr>
        <w:t>etichetta, ne diventa parte inte</w:t>
      </w:r>
      <w:r w:rsidRPr="00067549">
        <w:rPr>
          <w:rFonts w:ascii="Arial" w:hAnsi="Arial" w:cs="Arial"/>
          <w:color w:val="2D2D2D"/>
        </w:rPr>
        <w:softHyphen/>
        <w:t xml:space="preserve">grante, rendendola preziosa e unica </w:t>
      </w:r>
      <w:proofErr w:type="spellStart"/>
      <w:r w:rsidRPr="00067549">
        <w:rPr>
          <w:rFonts w:ascii="Arial" w:hAnsi="Arial" w:cs="Arial"/>
          <w:color w:val="2D2D2D"/>
        </w:rPr>
        <w:t>corne</w:t>
      </w:r>
      <w:proofErr w:type="spellEnd"/>
      <w:r w:rsidRPr="00067549">
        <w:rPr>
          <w:rFonts w:ascii="Arial" w:hAnsi="Arial" w:cs="Arial"/>
          <w:color w:val="2D2D2D"/>
        </w:rPr>
        <w:t xml:space="preserve"> il vino che contiene.</w:t>
      </w:r>
    </w:p>
    <w:p w:rsidR="003214C3" w:rsidRPr="00067549" w:rsidRDefault="00F23310" w:rsidP="003214C3">
      <w:pPr>
        <w:shd w:val="clear" w:color="auto" w:fill="FFFFFF"/>
        <w:jc w:val="both"/>
        <w:rPr>
          <w:rFonts w:ascii="Arial" w:hAnsi="Arial" w:cs="Arial"/>
          <w:color w:val="2D2D2D"/>
        </w:rPr>
      </w:pPr>
      <w:r w:rsidRPr="00067549">
        <w:rPr>
          <w:rFonts w:ascii="Arial" w:hAnsi="Arial" w:cs="Arial"/>
          <w:color w:val="2D2D2D"/>
        </w:rPr>
        <w:t>"Da molti anni Gallino fre</w:t>
      </w:r>
      <w:r w:rsidR="003214C3" w:rsidRPr="00067549">
        <w:rPr>
          <w:rFonts w:ascii="Arial" w:hAnsi="Arial" w:cs="Arial"/>
          <w:color w:val="2D2D2D"/>
        </w:rPr>
        <w:t>quen</w:t>
      </w:r>
      <w:r w:rsidR="003214C3" w:rsidRPr="00067549">
        <w:rPr>
          <w:rFonts w:ascii="Arial" w:hAnsi="Arial" w:cs="Arial"/>
          <w:color w:val="2D2D2D"/>
        </w:rPr>
        <w:softHyphen/>
        <w:t>ta Montescudaio, le sue strut</w:t>
      </w:r>
      <w:r w:rsidRPr="00067549">
        <w:rPr>
          <w:rFonts w:ascii="Arial" w:hAnsi="Arial" w:cs="Arial"/>
          <w:color w:val="2D2D2D"/>
        </w:rPr>
        <w:t>tu</w:t>
      </w:r>
      <w:r w:rsidR="003214C3" w:rsidRPr="00067549">
        <w:rPr>
          <w:rFonts w:ascii="Arial" w:hAnsi="Arial" w:cs="Arial"/>
          <w:color w:val="2D2D2D"/>
        </w:rPr>
        <w:t xml:space="preserve">re ricettive, gli esercizi pubblici e le feste paesane - spiega il sindaco Simone Fedeli - da buon </w:t>
      </w:r>
      <w:r w:rsidRPr="00067549">
        <w:rPr>
          <w:rFonts w:ascii="Arial" w:hAnsi="Arial" w:cs="Arial"/>
          <w:color w:val="2D2D2D"/>
        </w:rPr>
        <w:t>piemontese sa cogliere e apprezzare le qualità</w:t>
      </w:r>
      <w:r w:rsidR="003214C3" w:rsidRPr="00067549">
        <w:rPr>
          <w:rFonts w:ascii="Arial" w:hAnsi="Arial" w:cs="Arial"/>
          <w:color w:val="2D2D2D"/>
        </w:rPr>
        <w:t xml:space="preserve"> </w:t>
      </w:r>
      <w:r w:rsidR="003214C3" w:rsidRPr="00067549">
        <w:rPr>
          <w:rFonts w:ascii="Arial" w:hAnsi="Arial" w:cs="Arial"/>
          <w:color w:val="000000"/>
        </w:rPr>
        <w:t xml:space="preserve">del </w:t>
      </w:r>
      <w:r w:rsidR="003214C3" w:rsidRPr="00067549">
        <w:rPr>
          <w:rFonts w:ascii="Arial" w:hAnsi="Arial" w:cs="Arial"/>
          <w:color w:val="2D2D2D"/>
        </w:rPr>
        <w:t>vino. Dalla collaborazione con Spazio Mi</w:t>
      </w:r>
      <w:r w:rsidRPr="00067549">
        <w:rPr>
          <w:rFonts w:ascii="Arial" w:hAnsi="Arial" w:cs="Arial"/>
          <w:color w:val="2D2D2D"/>
        </w:rPr>
        <w:t>nerva nascono queste ope</w:t>
      </w:r>
      <w:r w:rsidR="003214C3" w:rsidRPr="00067549">
        <w:rPr>
          <w:rFonts w:ascii="Arial" w:hAnsi="Arial" w:cs="Arial"/>
          <w:color w:val="2D2D2D"/>
        </w:rPr>
        <w:t xml:space="preserve">re </w:t>
      </w:r>
      <w:r w:rsidR="003214C3" w:rsidRPr="00067549">
        <w:rPr>
          <w:rFonts w:ascii="Arial" w:hAnsi="Arial" w:cs="Arial"/>
          <w:color w:val="000000"/>
        </w:rPr>
        <w:t xml:space="preserve">in </w:t>
      </w:r>
      <w:proofErr w:type="spellStart"/>
      <w:r w:rsidR="003214C3" w:rsidRPr="00067549">
        <w:rPr>
          <w:rFonts w:ascii="Arial" w:hAnsi="Arial" w:cs="Arial"/>
          <w:color w:val="2D2D2D"/>
        </w:rPr>
        <w:t>pluriball</w:t>
      </w:r>
      <w:proofErr w:type="spellEnd"/>
      <w:r w:rsidR="003214C3" w:rsidRPr="00067549">
        <w:rPr>
          <w:rFonts w:ascii="Arial" w:hAnsi="Arial" w:cs="Arial"/>
          <w:color w:val="2D2D2D"/>
        </w:rPr>
        <w:t>, con cui l'artista proteg</w:t>
      </w:r>
      <w:r w:rsidR="003214C3" w:rsidRPr="00067549">
        <w:rPr>
          <w:rFonts w:ascii="Arial" w:hAnsi="Arial" w:cs="Arial"/>
          <w:color w:val="2D2D2D"/>
        </w:rPr>
        <w:softHyphen/>
        <w:t>ge e valorizza un marchio, un prodotto di qualit</w:t>
      </w:r>
      <w:r w:rsidRPr="00067549">
        <w:rPr>
          <w:rFonts w:ascii="Arial" w:hAnsi="Arial" w:cs="Arial"/>
          <w:color w:val="2D2D2D"/>
        </w:rPr>
        <w:t>à</w:t>
      </w:r>
      <w:r w:rsidR="00067549">
        <w:rPr>
          <w:rFonts w:ascii="Arial" w:hAnsi="Arial" w:cs="Arial"/>
          <w:color w:val="2D2D2D"/>
        </w:rPr>
        <w:t xml:space="preserve"> che, com</w:t>
      </w:r>
      <w:r w:rsidR="003214C3" w:rsidRPr="00067549">
        <w:rPr>
          <w:rFonts w:ascii="Arial" w:hAnsi="Arial" w:cs="Arial"/>
          <w:color w:val="2D2D2D"/>
        </w:rPr>
        <w:t>e tutti i soggetti da lui interpretati,</w:t>
      </w:r>
      <w:r w:rsidRPr="00067549">
        <w:rPr>
          <w:rFonts w:ascii="Arial" w:hAnsi="Arial" w:cs="Arial"/>
          <w:color w:val="2D2D2D"/>
        </w:rPr>
        <w:t xml:space="preserve"> facendo parte del suo mondo in</w:t>
      </w:r>
      <w:r w:rsidR="003214C3" w:rsidRPr="00067549">
        <w:rPr>
          <w:rFonts w:ascii="Arial" w:hAnsi="Arial" w:cs="Arial"/>
          <w:color w:val="2D2D2D"/>
        </w:rPr>
        <w:t>teriore, intende preservare". La mostr</w:t>
      </w:r>
      <w:r w:rsidRPr="00067549">
        <w:rPr>
          <w:rFonts w:ascii="Arial" w:hAnsi="Arial" w:cs="Arial"/>
          <w:color w:val="2D2D2D"/>
        </w:rPr>
        <w:t>a è aperta durante i giorni dell</w:t>
      </w:r>
      <w:r w:rsidR="003214C3" w:rsidRPr="00067549">
        <w:rPr>
          <w:rFonts w:ascii="Arial" w:hAnsi="Arial" w:cs="Arial"/>
          <w:color w:val="2D2D2D"/>
        </w:rPr>
        <w:t>a manifestazione.</w:t>
      </w:r>
    </w:p>
    <w:p w:rsidR="003214C3" w:rsidRPr="00067549" w:rsidRDefault="003214C3" w:rsidP="003214C3">
      <w:pPr>
        <w:shd w:val="clear" w:color="auto" w:fill="FFFFFF"/>
        <w:rPr>
          <w:rFonts w:ascii="Arial" w:hAnsi="Arial" w:cs="Arial"/>
          <w:b/>
          <w:bCs/>
          <w:color w:val="2D2D2D"/>
          <w:sz w:val="19"/>
          <w:szCs w:val="19"/>
        </w:rPr>
      </w:pPr>
    </w:p>
    <w:p w:rsidR="0030748D" w:rsidRDefault="003214C3" w:rsidP="003E2A2B">
      <w:pPr>
        <w:shd w:val="clear" w:color="auto" w:fill="FFFFFF"/>
      </w:pPr>
      <w:proofErr w:type="spellStart"/>
      <w:r w:rsidRPr="00F23310">
        <w:rPr>
          <w:rFonts w:ascii="Arial" w:hAnsi="Arial" w:cs="Arial"/>
          <w:b/>
          <w:bCs/>
          <w:color w:val="2D2D2D"/>
          <w:lang w:val="fr-FR"/>
        </w:rPr>
        <w:t>Federica</w:t>
      </w:r>
      <w:proofErr w:type="spellEnd"/>
      <w:r w:rsidRPr="00F23310">
        <w:rPr>
          <w:rFonts w:ascii="Arial" w:hAnsi="Arial" w:cs="Arial"/>
          <w:b/>
          <w:bCs/>
          <w:color w:val="2D2D2D"/>
          <w:lang w:val="fr-FR"/>
        </w:rPr>
        <w:t xml:space="preserve"> </w:t>
      </w:r>
      <w:proofErr w:type="spellStart"/>
      <w:r w:rsidRPr="00F23310">
        <w:rPr>
          <w:rFonts w:ascii="Arial" w:hAnsi="Arial" w:cs="Arial"/>
          <w:b/>
          <w:bCs/>
          <w:color w:val="2D2D2D"/>
          <w:lang w:val="fr-FR"/>
        </w:rPr>
        <w:t>Lessi</w:t>
      </w:r>
      <w:proofErr w:type="spellEnd"/>
    </w:p>
    <w:sectPr w:rsidR="0030748D" w:rsidSect="003214C3">
      <w:pgSz w:w="11909" w:h="16834" w:code="9"/>
      <w:pgMar w:top="1418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214C3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549"/>
    <w:rsid w:val="00067A02"/>
    <w:rsid w:val="00067A96"/>
    <w:rsid w:val="0007021D"/>
    <w:rsid w:val="00070649"/>
    <w:rsid w:val="00072666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9E9"/>
    <w:rsid w:val="000A5077"/>
    <w:rsid w:val="000A5451"/>
    <w:rsid w:val="000A64A8"/>
    <w:rsid w:val="000B0290"/>
    <w:rsid w:val="000B0F0F"/>
    <w:rsid w:val="000B1643"/>
    <w:rsid w:val="000B1669"/>
    <w:rsid w:val="000B2065"/>
    <w:rsid w:val="000B3A6C"/>
    <w:rsid w:val="000B4ECF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627F9"/>
    <w:rsid w:val="00262E94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14C3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E2A2B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1E49"/>
    <w:rsid w:val="005F2C78"/>
    <w:rsid w:val="005F3A85"/>
    <w:rsid w:val="005F4898"/>
    <w:rsid w:val="005F524B"/>
    <w:rsid w:val="005F65FE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553B"/>
    <w:rsid w:val="008E6141"/>
    <w:rsid w:val="008E76C4"/>
    <w:rsid w:val="008F1CDC"/>
    <w:rsid w:val="008F529D"/>
    <w:rsid w:val="008F6368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5713"/>
    <w:rsid w:val="009B7C99"/>
    <w:rsid w:val="009B7D36"/>
    <w:rsid w:val="009C04DE"/>
    <w:rsid w:val="009C2751"/>
    <w:rsid w:val="009C476A"/>
    <w:rsid w:val="009C5EBF"/>
    <w:rsid w:val="009D00F3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31FC"/>
    <w:rsid w:val="00B144B9"/>
    <w:rsid w:val="00B15DD1"/>
    <w:rsid w:val="00B165E5"/>
    <w:rsid w:val="00B1712F"/>
    <w:rsid w:val="00B175C9"/>
    <w:rsid w:val="00B211E4"/>
    <w:rsid w:val="00B22506"/>
    <w:rsid w:val="00B239FC"/>
    <w:rsid w:val="00B240A4"/>
    <w:rsid w:val="00B26C4F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B0358"/>
    <w:rsid w:val="00BB1322"/>
    <w:rsid w:val="00BB1CBC"/>
    <w:rsid w:val="00BB4AC0"/>
    <w:rsid w:val="00BB5F5B"/>
    <w:rsid w:val="00BB7185"/>
    <w:rsid w:val="00BC378E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BF7A54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752E"/>
    <w:rsid w:val="00C6752F"/>
    <w:rsid w:val="00C72DD5"/>
    <w:rsid w:val="00C74A47"/>
    <w:rsid w:val="00C75284"/>
    <w:rsid w:val="00C8030C"/>
    <w:rsid w:val="00C81AAA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3F97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6B5C"/>
    <w:rsid w:val="00E606D2"/>
    <w:rsid w:val="00E617DB"/>
    <w:rsid w:val="00E63B6B"/>
    <w:rsid w:val="00E6487A"/>
    <w:rsid w:val="00E65533"/>
    <w:rsid w:val="00E66A97"/>
    <w:rsid w:val="00E71C8C"/>
    <w:rsid w:val="00E72BEA"/>
    <w:rsid w:val="00E75089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3310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E7392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14C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4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4C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3</cp:revision>
  <dcterms:created xsi:type="dcterms:W3CDTF">2020-08-21T20:41:00Z</dcterms:created>
  <dcterms:modified xsi:type="dcterms:W3CDTF">2020-08-25T08:38:00Z</dcterms:modified>
</cp:coreProperties>
</file>