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60" w:rsidRPr="00614A39" w:rsidRDefault="00235560" w:rsidP="00614A39">
      <w:pPr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it-IT"/>
        </w:rPr>
      </w:pPr>
      <w:proofErr w:type="spellStart"/>
      <w:r w:rsidRPr="00614A39"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it-IT"/>
        </w:rPr>
        <w:t>AMACI.IT</w:t>
      </w:r>
      <w:proofErr w:type="spellEnd"/>
    </w:p>
    <w:p w:rsidR="00235560" w:rsidRPr="00614A39" w:rsidRDefault="00235560" w:rsidP="00614A39">
      <w:pPr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it-IT"/>
        </w:rPr>
      </w:pPr>
      <w:r w:rsidRPr="00614A39">
        <w:rPr>
          <w:rFonts w:ascii="Arial" w:eastAsia="Times New Roman" w:hAnsi="Arial" w:cs="Arial"/>
          <w:color w:val="A6A6A6" w:themeColor="background1" w:themeShade="A6"/>
          <w:sz w:val="20"/>
          <w:szCs w:val="20"/>
          <w:lang w:eastAsia="it-IT"/>
        </w:rPr>
        <w:t>Associazione Musei d’Arte Contemporanea Italiani</w:t>
      </w:r>
    </w:p>
    <w:p w:rsidR="00235560" w:rsidRDefault="00235560" w:rsidP="00614A39">
      <w:pPr>
        <w:rPr>
          <w:rFonts w:ascii="Trebuchet MS" w:eastAsia="Times New Roman" w:hAnsi="Trebuchet MS" w:cs="Times New Roman"/>
          <w:sz w:val="20"/>
          <w:szCs w:val="20"/>
          <w:lang w:eastAsia="it-IT"/>
        </w:rPr>
      </w:pPr>
    </w:p>
    <w:p w:rsidR="00235560" w:rsidRPr="00614A39" w:rsidRDefault="00235560" w:rsidP="00614A39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:rsidR="00235560" w:rsidRPr="00614A39" w:rsidRDefault="00235560" w:rsidP="00614A39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614A39">
        <w:rPr>
          <w:rFonts w:ascii="Arial" w:eastAsia="Times New Roman" w:hAnsi="Arial" w:cs="Arial"/>
          <w:sz w:val="20"/>
          <w:szCs w:val="20"/>
          <w:lang w:eastAsia="it-IT"/>
        </w:rPr>
        <w:t>Montescudaio, Associazione Culturale Spazio Minerva</w:t>
      </w:r>
    </w:p>
    <w:p w:rsidR="00235560" w:rsidRPr="00614A39" w:rsidRDefault="00235560" w:rsidP="00614A39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614A39">
        <w:rPr>
          <w:rFonts w:ascii="Arial" w:eastAsia="Times New Roman" w:hAnsi="Arial" w:cs="Arial"/>
          <w:sz w:val="20"/>
          <w:szCs w:val="20"/>
          <w:lang w:eastAsia="it-IT"/>
        </w:rPr>
        <w:t>Via della Madonna, 35A - 56040 Pisa T: 0586 650271</w:t>
      </w:r>
    </w:p>
    <w:p w:rsidR="00235560" w:rsidRPr="00614A39" w:rsidRDefault="00B27BB5" w:rsidP="00614A39">
      <w:pPr>
        <w:rPr>
          <w:rFonts w:ascii="Arial" w:eastAsia="Times New Roman" w:hAnsi="Arial" w:cs="Arial"/>
          <w:sz w:val="20"/>
          <w:szCs w:val="20"/>
          <w:lang w:eastAsia="it-IT"/>
        </w:rPr>
      </w:pPr>
      <w:hyperlink r:id="rId4" w:history="1">
        <w:r w:rsidR="00235560" w:rsidRPr="00614A39">
          <w:rPr>
            <w:rFonts w:ascii="Arial" w:eastAsia="Times New Roman" w:hAnsi="Arial" w:cs="Arial"/>
            <w:sz w:val="20"/>
            <w:szCs w:val="20"/>
            <w:u w:val="single"/>
            <w:lang w:eastAsia="it-IT"/>
          </w:rPr>
          <w:t>info@spaziominervarte.it</w:t>
        </w:r>
      </w:hyperlink>
      <w:r w:rsidR="00235560" w:rsidRPr="00614A39">
        <w:rPr>
          <w:rFonts w:ascii="Arial" w:eastAsia="Times New Roman" w:hAnsi="Arial" w:cs="Arial"/>
          <w:sz w:val="20"/>
          <w:szCs w:val="20"/>
          <w:lang w:eastAsia="it-IT"/>
        </w:rPr>
        <w:t> - </w:t>
      </w:r>
      <w:hyperlink r:id="rId5" w:history="1">
        <w:r w:rsidR="00235560" w:rsidRPr="00614A39">
          <w:rPr>
            <w:rFonts w:ascii="Arial" w:eastAsia="Times New Roman" w:hAnsi="Arial" w:cs="Arial"/>
            <w:sz w:val="20"/>
            <w:szCs w:val="20"/>
            <w:lang w:eastAsia="it-IT"/>
          </w:rPr>
          <w:t>http://www.spaziominervarte.it</w:t>
        </w:r>
      </w:hyperlink>
    </w:p>
    <w:p w:rsidR="00614A39" w:rsidRDefault="00614A39" w:rsidP="00614A39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614A39" w:rsidRDefault="00614A39" w:rsidP="00614A39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235560" w:rsidRPr="00614A39" w:rsidRDefault="00235560" w:rsidP="00614A39">
      <w:pPr>
        <w:rPr>
          <w:rFonts w:ascii="Arial" w:eastAsia="Times New Roman" w:hAnsi="Arial" w:cs="Arial"/>
          <w:b/>
          <w:bCs/>
          <w:color w:val="FF6600"/>
          <w:sz w:val="32"/>
          <w:szCs w:val="32"/>
          <w:lang w:eastAsia="it-IT"/>
        </w:rPr>
      </w:pPr>
      <w:r w:rsidRPr="00614A39">
        <w:rPr>
          <w:rFonts w:ascii="Arial" w:eastAsia="Times New Roman" w:hAnsi="Arial" w:cs="Arial"/>
          <w:b/>
          <w:bCs/>
          <w:color w:val="FF6600"/>
          <w:sz w:val="32"/>
          <w:szCs w:val="32"/>
          <w:lang w:eastAsia="it-IT"/>
        </w:rPr>
        <w:t>Materiali Vari</w:t>
      </w:r>
    </w:p>
    <w:p w:rsidR="00235560" w:rsidRPr="00614A39" w:rsidRDefault="00235560" w:rsidP="00614A39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614A39">
        <w:rPr>
          <w:rFonts w:ascii="Arial" w:eastAsia="Times New Roman" w:hAnsi="Arial" w:cs="Arial"/>
          <w:sz w:val="20"/>
          <w:szCs w:val="20"/>
          <w:lang w:eastAsia="it-IT"/>
        </w:rPr>
        <w:t>Dal 15 settembre al 7 ottobre - da mercoledì a domenica dalle 17.00 alle 19.00, venerdì e sabato anche dalle 21.00 alle 23.00. SABATO 6 OTTOBRE apertura anche al mattino dalle 10.00 alle 12.00.</w:t>
      </w:r>
      <w:r w:rsidRPr="00614A39">
        <w:rPr>
          <w:rFonts w:ascii="Arial" w:eastAsia="Times New Roman" w:hAnsi="Arial" w:cs="Arial"/>
          <w:sz w:val="20"/>
          <w:szCs w:val="20"/>
          <w:lang w:eastAsia="it-IT"/>
        </w:rPr>
        <w:br/>
        <w:t xml:space="preserve">“Materiali vari” è il filo conduttore di un fare arte, di un sentire e rappresentare, profondamente diversi. Le materie plastiche definiscono il percorso ma sono gli artisti a caratterizzare le loro diversità. Cosa ci sia oltre questi materiali, apparentemente simili, lo scopriremo osservando le opere di Carmine </w:t>
      </w:r>
      <w:proofErr w:type="spellStart"/>
      <w:r w:rsidRPr="00614A39">
        <w:rPr>
          <w:rFonts w:ascii="Arial" w:eastAsia="Times New Roman" w:hAnsi="Arial" w:cs="Arial"/>
          <w:sz w:val="20"/>
          <w:szCs w:val="20"/>
          <w:lang w:eastAsia="it-IT"/>
        </w:rPr>
        <w:t>Calvanese</w:t>
      </w:r>
      <w:proofErr w:type="spellEnd"/>
      <w:r w:rsidRPr="00614A39">
        <w:rPr>
          <w:rFonts w:ascii="Arial" w:eastAsia="Times New Roman" w:hAnsi="Arial" w:cs="Arial"/>
          <w:sz w:val="20"/>
          <w:szCs w:val="20"/>
          <w:lang w:eastAsia="it-IT"/>
        </w:rPr>
        <w:t xml:space="preserve">, Theo Gallino, Piero </w:t>
      </w:r>
      <w:proofErr w:type="spellStart"/>
      <w:r w:rsidRPr="00614A39">
        <w:rPr>
          <w:rFonts w:ascii="Arial" w:eastAsia="Times New Roman" w:hAnsi="Arial" w:cs="Arial"/>
          <w:sz w:val="20"/>
          <w:szCs w:val="20"/>
          <w:lang w:eastAsia="it-IT"/>
        </w:rPr>
        <w:t>Gilardi</w:t>
      </w:r>
      <w:proofErr w:type="spellEnd"/>
      <w:r w:rsidRPr="00614A39">
        <w:rPr>
          <w:rFonts w:ascii="Arial" w:eastAsia="Times New Roman" w:hAnsi="Arial" w:cs="Arial"/>
          <w:sz w:val="20"/>
          <w:szCs w:val="20"/>
          <w:lang w:eastAsia="it-IT"/>
        </w:rPr>
        <w:t xml:space="preserve">, Silvano </w:t>
      </w:r>
      <w:proofErr w:type="spellStart"/>
      <w:r w:rsidRPr="00614A39">
        <w:rPr>
          <w:rFonts w:ascii="Arial" w:eastAsia="Times New Roman" w:hAnsi="Arial" w:cs="Arial"/>
          <w:sz w:val="20"/>
          <w:szCs w:val="20"/>
          <w:lang w:eastAsia="it-IT"/>
        </w:rPr>
        <w:t>Tessarollo</w:t>
      </w:r>
      <w:proofErr w:type="spellEnd"/>
      <w:r w:rsidRPr="00614A39">
        <w:rPr>
          <w:rFonts w:ascii="Arial" w:eastAsia="Times New Roman" w:hAnsi="Arial" w:cs="Arial"/>
          <w:sz w:val="20"/>
          <w:szCs w:val="20"/>
          <w:lang w:eastAsia="it-IT"/>
        </w:rPr>
        <w:t xml:space="preserve">, Vittorio Valente e leggendo i testi del catalogo curato da Elena </w:t>
      </w:r>
      <w:proofErr w:type="spellStart"/>
      <w:r w:rsidRPr="00614A39">
        <w:rPr>
          <w:rFonts w:ascii="Arial" w:eastAsia="Times New Roman" w:hAnsi="Arial" w:cs="Arial"/>
          <w:sz w:val="20"/>
          <w:szCs w:val="20"/>
          <w:lang w:eastAsia="it-IT"/>
        </w:rPr>
        <w:t>Forin</w:t>
      </w:r>
      <w:proofErr w:type="spellEnd"/>
      <w:r w:rsidRPr="00614A39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:rsidR="0030748D" w:rsidRPr="00614A39" w:rsidRDefault="0030748D">
      <w:pPr>
        <w:rPr>
          <w:rFonts w:ascii="Arial" w:hAnsi="Arial" w:cs="Arial"/>
          <w:sz w:val="20"/>
          <w:szCs w:val="20"/>
        </w:rPr>
      </w:pPr>
    </w:p>
    <w:sectPr w:rsidR="0030748D" w:rsidRPr="00614A39" w:rsidSect="00662908">
      <w:type w:val="continuous"/>
      <w:pgSz w:w="11907" w:h="16840" w:code="9"/>
      <w:pgMar w:top="1417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35560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44E5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563"/>
    <w:rsid w:val="000A19E9"/>
    <w:rsid w:val="000A5077"/>
    <w:rsid w:val="000A5451"/>
    <w:rsid w:val="000A64A8"/>
    <w:rsid w:val="000B0290"/>
    <w:rsid w:val="000B0F0F"/>
    <w:rsid w:val="000B1643"/>
    <w:rsid w:val="000B1669"/>
    <w:rsid w:val="000B18FF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35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1C88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560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578F9"/>
    <w:rsid w:val="002627F9"/>
    <w:rsid w:val="00262E94"/>
    <w:rsid w:val="002636B9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0D38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24B9"/>
    <w:rsid w:val="00343815"/>
    <w:rsid w:val="00343F1D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647F3"/>
    <w:rsid w:val="003664B4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B7C28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3E87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133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4F4AB6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3565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0B0A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03CD"/>
    <w:rsid w:val="005F1E49"/>
    <w:rsid w:val="005F2C78"/>
    <w:rsid w:val="005F3A85"/>
    <w:rsid w:val="005F4898"/>
    <w:rsid w:val="005F524B"/>
    <w:rsid w:val="005F65FE"/>
    <w:rsid w:val="00600AA9"/>
    <w:rsid w:val="00603022"/>
    <w:rsid w:val="00606A6A"/>
    <w:rsid w:val="00614A39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2908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65F0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3A8D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694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3F52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846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4E2D"/>
    <w:rsid w:val="008E553B"/>
    <w:rsid w:val="008E6141"/>
    <w:rsid w:val="008E6294"/>
    <w:rsid w:val="008E76C4"/>
    <w:rsid w:val="008F1CDC"/>
    <w:rsid w:val="008F529D"/>
    <w:rsid w:val="008F6368"/>
    <w:rsid w:val="00900D32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4365"/>
    <w:rsid w:val="009B5713"/>
    <w:rsid w:val="009B7C99"/>
    <w:rsid w:val="009B7D36"/>
    <w:rsid w:val="009C04DE"/>
    <w:rsid w:val="009C2751"/>
    <w:rsid w:val="009C476A"/>
    <w:rsid w:val="009C5EBF"/>
    <w:rsid w:val="009D00F3"/>
    <w:rsid w:val="009D0572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0EF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5DE9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0DE5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25AD"/>
    <w:rsid w:val="00B131FC"/>
    <w:rsid w:val="00B144B9"/>
    <w:rsid w:val="00B15DD1"/>
    <w:rsid w:val="00B16219"/>
    <w:rsid w:val="00B165E5"/>
    <w:rsid w:val="00B1712F"/>
    <w:rsid w:val="00B175C9"/>
    <w:rsid w:val="00B211E4"/>
    <w:rsid w:val="00B22506"/>
    <w:rsid w:val="00B239FC"/>
    <w:rsid w:val="00B240A4"/>
    <w:rsid w:val="00B26C4F"/>
    <w:rsid w:val="00B27233"/>
    <w:rsid w:val="00B27B1F"/>
    <w:rsid w:val="00B27BB5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A6C46"/>
    <w:rsid w:val="00BB0358"/>
    <w:rsid w:val="00BB1322"/>
    <w:rsid w:val="00BB1CBC"/>
    <w:rsid w:val="00BB4AC0"/>
    <w:rsid w:val="00BB5F5B"/>
    <w:rsid w:val="00BB7096"/>
    <w:rsid w:val="00BB7185"/>
    <w:rsid w:val="00BC378E"/>
    <w:rsid w:val="00BC5745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6EAB"/>
    <w:rsid w:val="00C6752E"/>
    <w:rsid w:val="00C6752F"/>
    <w:rsid w:val="00C72DD5"/>
    <w:rsid w:val="00C74A47"/>
    <w:rsid w:val="00C75284"/>
    <w:rsid w:val="00C8030C"/>
    <w:rsid w:val="00C81AAA"/>
    <w:rsid w:val="00C826E3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97F10"/>
    <w:rsid w:val="00CA3FEB"/>
    <w:rsid w:val="00CB02D9"/>
    <w:rsid w:val="00CB0604"/>
    <w:rsid w:val="00CB0A63"/>
    <w:rsid w:val="00CB1353"/>
    <w:rsid w:val="00CB166D"/>
    <w:rsid w:val="00CB1F4F"/>
    <w:rsid w:val="00CB2939"/>
    <w:rsid w:val="00CB62A7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2E8F"/>
    <w:rsid w:val="00CF3F97"/>
    <w:rsid w:val="00CF48CC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26ABA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495F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0B48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D6854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DF772B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4B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5F29"/>
    <w:rsid w:val="00E56B5C"/>
    <w:rsid w:val="00E606D2"/>
    <w:rsid w:val="00E617DB"/>
    <w:rsid w:val="00E63B6B"/>
    <w:rsid w:val="00E6487A"/>
    <w:rsid w:val="00E65533"/>
    <w:rsid w:val="00E66A97"/>
    <w:rsid w:val="00E71C8C"/>
    <w:rsid w:val="00E728E2"/>
    <w:rsid w:val="00E72BEA"/>
    <w:rsid w:val="00E75089"/>
    <w:rsid w:val="00E75EE4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4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ield-content">
    <w:name w:val="field-content"/>
    <w:basedOn w:val="Carpredefinitoparagrafo"/>
    <w:rsid w:val="00235560"/>
  </w:style>
  <w:style w:type="character" w:styleId="Collegamentoipertestuale">
    <w:name w:val="Hyperlink"/>
    <w:basedOn w:val="Carpredefinitoparagrafo"/>
    <w:uiPriority w:val="99"/>
    <w:semiHidden/>
    <w:unhideWhenUsed/>
    <w:rsid w:val="0023556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355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311">
          <w:marLeft w:val="0"/>
          <w:marRight w:val="0"/>
          <w:marTop w:val="1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aziominervarte.it/" TargetMode="External"/><Relationship Id="rId4" Type="http://schemas.openxmlformats.org/officeDocument/2006/relationships/hyperlink" Target="mailto:info@spaziominervar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2</cp:revision>
  <dcterms:created xsi:type="dcterms:W3CDTF">2020-08-24T22:41:00Z</dcterms:created>
  <dcterms:modified xsi:type="dcterms:W3CDTF">2020-08-25T08:46:00Z</dcterms:modified>
</cp:coreProperties>
</file>